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3E6" w:rsidRDefault="007553E6" w:rsidP="007553E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7553E6" w:rsidRDefault="007553E6" w:rsidP="007553E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7553E6" w:rsidRDefault="007553E6" w:rsidP="007553E6">
      <w:pPr>
        <w:jc w:val="center"/>
        <w:outlineLvl w:val="0"/>
        <w:rPr>
          <w:b/>
          <w:sz w:val="36"/>
          <w:szCs w:val="36"/>
        </w:rPr>
      </w:pPr>
    </w:p>
    <w:p w:rsidR="007553E6" w:rsidRDefault="007553E6" w:rsidP="007553E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7553E6" w:rsidRDefault="007553E6" w:rsidP="007553E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7553E6" w:rsidRDefault="007553E6" w:rsidP="007553E6">
      <w:pPr>
        <w:jc w:val="center"/>
        <w:outlineLvl w:val="0"/>
        <w:rPr>
          <w:b/>
          <w:sz w:val="36"/>
          <w:szCs w:val="36"/>
        </w:rPr>
      </w:pPr>
    </w:p>
    <w:p w:rsidR="007553E6" w:rsidRDefault="007553E6" w:rsidP="007553E6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РЕШЕНИЕ</w:t>
      </w:r>
      <w:r w:rsidR="00F02E8A">
        <w:rPr>
          <w:b/>
          <w:sz w:val="34"/>
          <w:szCs w:val="34"/>
        </w:rPr>
        <w:t xml:space="preserve"> </w:t>
      </w:r>
    </w:p>
    <w:p w:rsidR="00DA7285" w:rsidRDefault="00DA7285" w:rsidP="007553E6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DA7285" w:rsidRPr="00DA7285" w:rsidRDefault="008F3587" w:rsidP="00DA728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</w:t>
      </w:r>
      <w:r w:rsidR="00DA7285" w:rsidRPr="00DA7285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E36EF1">
        <w:rPr>
          <w:sz w:val="28"/>
          <w:szCs w:val="28"/>
        </w:rPr>
        <w:t>22</w:t>
      </w:r>
      <w:r w:rsidR="00F02E8A">
        <w:rPr>
          <w:sz w:val="28"/>
          <w:szCs w:val="28"/>
        </w:rPr>
        <w:t xml:space="preserve"> </w:t>
      </w:r>
      <w:r w:rsidR="00BF4F97">
        <w:rPr>
          <w:sz w:val="28"/>
          <w:szCs w:val="28"/>
        </w:rPr>
        <w:t>июня</w:t>
      </w:r>
      <w:r w:rsidR="00702F24">
        <w:rPr>
          <w:sz w:val="28"/>
          <w:szCs w:val="28"/>
        </w:rPr>
        <w:t xml:space="preserve"> </w:t>
      </w:r>
      <w:r w:rsidR="00DA7285" w:rsidRPr="00DA7285">
        <w:rPr>
          <w:sz w:val="28"/>
          <w:szCs w:val="28"/>
        </w:rPr>
        <w:t>202</w:t>
      </w:r>
      <w:r w:rsidR="000761DE">
        <w:rPr>
          <w:sz w:val="28"/>
          <w:szCs w:val="28"/>
        </w:rPr>
        <w:t>3</w:t>
      </w:r>
      <w:r w:rsidR="00C512B4">
        <w:rPr>
          <w:sz w:val="28"/>
          <w:szCs w:val="28"/>
        </w:rPr>
        <w:t xml:space="preserve"> </w:t>
      </w:r>
      <w:r w:rsidR="00DA7285" w:rsidRPr="00DA7285">
        <w:rPr>
          <w:sz w:val="28"/>
          <w:szCs w:val="28"/>
        </w:rPr>
        <w:t xml:space="preserve">года № </w:t>
      </w:r>
      <w:r w:rsidR="00E36EF1">
        <w:rPr>
          <w:sz w:val="28"/>
          <w:szCs w:val="28"/>
        </w:rPr>
        <w:t>174</w:t>
      </w:r>
    </w:p>
    <w:p w:rsidR="007553E6" w:rsidRDefault="007553E6" w:rsidP="007553E6">
      <w:pPr>
        <w:tabs>
          <w:tab w:val="left" w:pos="9354"/>
        </w:tabs>
        <w:ind w:right="140"/>
        <w:jc w:val="center"/>
        <w:rPr>
          <w:sz w:val="28"/>
        </w:rPr>
      </w:pPr>
    </w:p>
    <w:p w:rsidR="007553E6" w:rsidRDefault="007553E6" w:rsidP="007553E6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  <w:bookmarkStart w:id="0" w:name="_GoBack"/>
      <w:bookmarkEnd w:id="0"/>
    </w:p>
    <w:p w:rsidR="00E047A9" w:rsidRDefault="00ED4C90" w:rsidP="00ED4C90">
      <w:pPr>
        <w:jc w:val="center"/>
        <w:rPr>
          <w:b/>
          <w:bCs/>
          <w:sz w:val="28"/>
          <w:szCs w:val="28"/>
        </w:rPr>
      </w:pPr>
      <w:r w:rsidRPr="00ED4C90">
        <w:rPr>
          <w:b/>
          <w:bCs/>
          <w:sz w:val="28"/>
          <w:szCs w:val="28"/>
        </w:rPr>
        <w:t xml:space="preserve">О признании </w:t>
      </w:r>
      <w:proofErr w:type="gramStart"/>
      <w:r w:rsidRPr="00ED4C90">
        <w:rPr>
          <w:b/>
          <w:bCs/>
          <w:sz w:val="28"/>
          <w:szCs w:val="28"/>
        </w:rPr>
        <w:t>утратившими</w:t>
      </w:r>
      <w:proofErr w:type="gramEnd"/>
      <w:r w:rsidRPr="00ED4C90">
        <w:rPr>
          <w:b/>
          <w:bCs/>
          <w:sz w:val="28"/>
          <w:szCs w:val="28"/>
        </w:rPr>
        <w:t xml:space="preserve"> силу некоторых нормативных правовых актов Совета народных депутатов</w:t>
      </w:r>
      <w:r>
        <w:rPr>
          <w:b/>
          <w:bCs/>
          <w:sz w:val="28"/>
          <w:szCs w:val="28"/>
        </w:rPr>
        <w:t xml:space="preserve"> </w:t>
      </w:r>
      <w:r w:rsidR="000761DE">
        <w:rPr>
          <w:b/>
          <w:bCs/>
          <w:sz w:val="28"/>
          <w:szCs w:val="28"/>
        </w:rPr>
        <w:t>Краснобродского городского округа</w:t>
      </w:r>
    </w:p>
    <w:p w:rsidR="001F17E3" w:rsidRPr="00365B00" w:rsidRDefault="001F17E3" w:rsidP="00E047A9">
      <w:pPr>
        <w:jc w:val="center"/>
        <w:rPr>
          <w:b/>
          <w:bCs/>
          <w:sz w:val="28"/>
          <w:szCs w:val="28"/>
        </w:rPr>
      </w:pPr>
    </w:p>
    <w:p w:rsidR="000611F7" w:rsidRDefault="00855E03" w:rsidP="000761DE">
      <w:pPr>
        <w:pStyle w:val="a8"/>
        <w:tabs>
          <w:tab w:val="left" w:pos="993"/>
        </w:tabs>
        <w:ind w:firstLine="567"/>
        <w:rPr>
          <w:szCs w:val="28"/>
        </w:rPr>
      </w:pPr>
      <w:proofErr w:type="gramStart"/>
      <w:r>
        <w:rPr>
          <w:szCs w:val="28"/>
        </w:rPr>
        <w:t>В</w:t>
      </w:r>
      <w:r w:rsidRPr="00855E03">
        <w:rPr>
          <w:szCs w:val="28"/>
        </w:rPr>
        <w:t xml:space="preserve"> соответствии с Законом Кемеровской области от </w:t>
      </w:r>
      <w:r w:rsidR="000761DE">
        <w:rPr>
          <w:szCs w:val="28"/>
        </w:rPr>
        <w:t>04.04.2022</w:t>
      </w:r>
      <w:r w:rsidRPr="00855E03">
        <w:rPr>
          <w:szCs w:val="28"/>
        </w:rPr>
        <w:t xml:space="preserve"> № </w:t>
      </w:r>
      <w:r w:rsidR="000761DE">
        <w:rPr>
          <w:szCs w:val="28"/>
        </w:rPr>
        <w:t>32</w:t>
      </w:r>
      <w:r w:rsidRPr="00855E03">
        <w:rPr>
          <w:szCs w:val="28"/>
        </w:rPr>
        <w:t>-ОЗ «</w:t>
      </w:r>
      <w:r w:rsidR="000761DE" w:rsidRPr="000761DE">
        <w:rPr>
          <w:szCs w:val="28"/>
        </w:rPr>
        <w:t xml:space="preserve">О преобразовании Краснобродского городского округа и Прокопьевского муниципального </w:t>
      </w:r>
      <w:r w:rsidR="00702F24">
        <w:rPr>
          <w:szCs w:val="28"/>
        </w:rPr>
        <w:t>округа»</w:t>
      </w:r>
      <w:r w:rsidR="000761DE">
        <w:rPr>
          <w:szCs w:val="28"/>
        </w:rPr>
        <w:t xml:space="preserve">, </w:t>
      </w:r>
      <w:r w:rsidR="00122FDC" w:rsidRPr="00855E03">
        <w:rPr>
          <w:szCs w:val="28"/>
        </w:rPr>
        <w:t xml:space="preserve">решением Совета народных депутатов Прокопьевского муниципального округа от </w:t>
      </w:r>
      <w:r w:rsidR="000761DE">
        <w:rPr>
          <w:szCs w:val="28"/>
        </w:rPr>
        <w:t>21.09.</w:t>
      </w:r>
      <w:r w:rsidR="00122FDC" w:rsidRPr="00855E03">
        <w:rPr>
          <w:szCs w:val="28"/>
        </w:rPr>
        <w:t>20</w:t>
      </w:r>
      <w:r w:rsidR="000761DE">
        <w:rPr>
          <w:szCs w:val="28"/>
        </w:rPr>
        <w:t xml:space="preserve">22 </w:t>
      </w:r>
      <w:r w:rsidR="00122FDC" w:rsidRPr="00122FDC">
        <w:rPr>
          <w:szCs w:val="28"/>
        </w:rPr>
        <w:t xml:space="preserve">№ </w:t>
      </w:r>
      <w:r w:rsidR="000761DE">
        <w:rPr>
          <w:szCs w:val="28"/>
        </w:rPr>
        <w:t>13</w:t>
      </w:r>
      <w:r w:rsidR="00830962">
        <w:rPr>
          <w:szCs w:val="28"/>
        </w:rPr>
        <w:t xml:space="preserve"> </w:t>
      </w:r>
      <w:r w:rsidR="00122FDC">
        <w:rPr>
          <w:szCs w:val="28"/>
        </w:rPr>
        <w:t>«</w:t>
      </w:r>
      <w:r w:rsidR="000761DE" w:rsidRPr="000761DE">
        <w:rPr>
          <w:szCs w:val="28"/>
        </w:rPr>
        <w:t>О ликвидации Совета народных депутатов</w:t>
      </w:r>
      <w:r w:rsidR="000761DE">
        <w:rPr>
          <w:szCs w:val="28"/>
        </w:rPr>
        <w:t xml:space="preserve"> </w:t>
      </w:r>
      <w:r w:rsidR="000761DE" w:rsidRPr="000761DE">
        <w:rPr>
          <w:szCs w:val="28"/>
        </w:rPr>
        <w:t>Краснобродского городского округа как юридического лица</w:t>
      </w:r>
      <w:r w:rsidR="000761DE">
        <w:rPr>
          <w:szCs w:val="28"/>
        </w:rPr>
        <w:t>»</w:t>
      </w:r>
      <w:r w:rsidR="00122FDC">
        <w:rPr>
          <w:szCs w:val="28"/>
        </w:rPr>
        <w:t xml:space="preserve">, </w:t>
      </w:r>
      <w:r w:rsidR="00846CF1">
        <w:rPr>
          <w:szCs w:val="28"/>
        </w:rPr>
        <w:t>р</w:t>
      </w:r>
      <w:r w:rsidR="000611F7" w:rsidRPr="00E8795C">
        <w:rPr>
          <w:szCs w:val="28"/>
        </w:rPr>
        <w:t>уководствуясь Федеральным законом от 06.10.2003 № 131-ФЗ «Об общих принципах организации местного самоуправления</w:t>
      </w:r>
      <w:r w:rsidR="000611F7">
        <w:rPr>
          <w:szCs w:val="28"/>
        </w:rPr>
        <w:t xml:space="preserve"> в Российской Федерации</w:t>
      </w:r>
      <w:r w:rsidR="000611F7" w:rsidRPr="00E8795C">
        <w:rPr>
          <w:szCs w:val="28"/>
        </w:rPr>
        <w:t>»,</w:t>
      </w:r>
      <w:r w:rsidR="00122FDC">
        <w:rPr>
          <w:szCs w:val="28"/>
        </w:rPr>
        <w:t xml:space="preserve"> </w:t>
      </w:r>
      <w:r w:rsidR="000611F7" w:rsidRPr="00E8795C">
        <w:rPr>
          <w:szCs w:val="28"/>
        </w:rPr>
        <w:t xml:space="preserve">Уставом муниципального образования Прокопьевский муниципальный </w:t>
      </w:r>
      <w:r w:rsidR="000611F7">
        <w:rPr>
          <w:szCs w:val="28"/>
        </w:rPr>
        <w:t>округ</w:t>
      </w:r>
      <w:proofErr w:type="gramEnd"/>
      <w:r w:rsidR="000611F7">
        <w:rPr>
          <w:szCs w:val="28"/>
        </w:rPr>
        <w:t xml:space="preserve">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Default="00ED4C90" w:rsidP="00122FDC">
      <w:pPr>
        <w:pStyle w:val="a8"/>
        <w:numPr>
          <w:ilvl w:val="0"/>
          <w:numId w:val="8"/>
        </w:numPr>
        <w:tabs>
          <w:tab w:val="left" w:pos="567"/>
        </w:tabs>
        <w:rPr>
          <w:szCs w:val="28"/>
        </w:rPr>
      </w:pPr>
      <w:r w:rsidRPr="006378C9">
        <w:rPr>
          <w:szCs w:val="28"/>
        </w:rPr>
        <w:t>Признать утратившими силу:</w:t>
      </w:r>
    </w:p>
    <w:p w:rsidR="003D0D54" w:rsidRDefault="0037224E" w:rsidP="003D0D54">
      <w:pPr>
        <w:pStyle w:val="a8"/>
        <w:tabs>
          <w:tab w:val="left" w:pos="567"/>
        </w:tabs>
        <w:ind w:firstLine="567"/>
        <w:rPr>
          <w:szCs w:val="28"/>
        </w:rPr>
      </w:pPr>
      <w:r w:rsidRPr="00EC79D5">
        <w:rPr>
          <w:szCs w:val="28"/>
        </w:rPr>
        <w:t xml:space="preserve">- решение </w:t>
      </w:r>
      <w:r w:rsidR="00F47CF7" w:rsidRPr="00EC79D5">
        <w:rPr>
          <w:szCs w:val="28"/>
        </w:rPr>
        <w:t xml:space="preserve">Совета народных депутатов </w:t>
      </w:r>
      <w:r w:rsidR="00C90A13" w:rsidRPr="00EC79D5">
        <w:rPr>
          <w:szCs w:val="28"/>
        </w:rPr>
        <w:t>Краснобродского городского округа</w:t>
      </w:r>
      <w:r w:rsidR="00F47CF7" w:rsidRPr="00EC79D5">
        <w:rPr>
          <w:szCs w:val="28"/>
        </w:rPr>
        <w:t xml:space="preserve"> от</w:t>
      </w:r>
      <w:r w:rsidRPr="00EC79D5">
        <w:rPr>
          <w:szCs w:val="28"/>
        </w:rPr>
        <w:t xml:space="preserve"> </w:t>
      </w:r>
      <w:r w:rsidR="00BF4F97">
        <w:rPr>
          <w:szCs w:val="28"/>
        </w:rPr>
        <w:t>15.12.2010</w:t>
      </w:r>
      <w:r w:rsidR="00C90A13" w:rsidRPr="00EC79D5">
        <w:rPr>
          <w:szCs w:val="28"/>
        </w:rPr>
        <w:t xml:space="preserve"> № </w:t>
      </w:r>
      <w:r w:rsidR="00BF4F97">
        <w:rPr>
          <w:szCs w:val="28"/>
        </w:rPr>
        <w:t>3/65</w:t>
      </w:r>
      <w:r w:rsidRPr="00EC79D5">
        <w:rPr>
          <w:szCs w:val="28"/>
        </w:rPr>
        <w:t xml:space="preserve"> </w:t>
      </w:r>
      <w:r w:rsidR="00F47CF7" w:rsidRPr="00EC79D5">
        <w:rPr>
          <w:szCs w:val="28"/>
        </w:rPr>
        <w:t>«</w:t>
      </w:r>
      <w:r w:rsidR="003D0D54" w:rsidRPr="00EC79D5">
        <w:rPr>
          <w:szCs w:val="28"/>
        </w:rPr>
        <w:t xml:space="preserve">Об </w:t>
      </w:r>
      <w:r w:rsidR="00C90A13" w:rsidRPr="00EC79D5">
        <w:rPr>
          <w:szCs w:val="28"/>
        </w:rPr>
        <w:t xml:space="preserve">утверждении </w:t>
      </w:r>
      <w:r w:rsidR="00BF4F97">
        <w:rPr>
          <w:szCs w:val="28"/>
        </w:rPr>
        <w:t xml:space="preserve">порядка определения размера дохода и стоимости имущества, подлежащего налогообложению, в целях признания граждан </w:t>
      </w:r>
      <w:proofErr w:type="gramStart"/>
      <w:r w:rsidR="00BF4F97">
        <w:rPr>
          <w:szCs w:val="28"/>
        </w:rPr>
        <w:t>малоимущими</w:t>
      </w:r>
      <w:proofErr w:type="gramEnd"/>
      <w:r w:rsidR="00F02E8A">
        <w:rPr>
          <w:szCs w:val="28"/>
        </w:rPr>
        <w:t>»</w:t>
      </w:r>
      <w:r w:rsidR="003D0D54" w:rsidRPr="00EC79D5">
        <w:rPr>
          <w:szCs w:val="28"/>
        </w:rPr>
        <w:t>;</w:t>
      </w:r>
    </w:p>
    <w:p w:rsidR="00EC79D5" w:rsidRDefault="00EC79D5" w:rsidP="00EC79D5">
      <w:pPr>
        <w:pStyle w:val="a8"/>
        <w:tabs>
          <w:tab w:val="left" w:pos="567"/>
        </w:tabs>
        <w:ind w:firstLine="567"/>
        <w:rPr>
          <w:szCs w:val="28"/>
        </w:rPr>
      </w:pPr>
      <w:r w:rsidRPr="00EC79D5">
        <w:rPr>
          <w:szCs w:val="28"/>
        </w:rPr>
        <w:t xml:space="preserve">- решение Совета народных депутатов Краснобродского городского округа от </w:t>
      </w:r>
      <w:r w:rsidR="00A61685">
        <w:rPr>
          <w:szCs w:val="28"/>
        </w:rPr>
        <w:t>21.05.2013</w:t>
      </w:r>
      <w:r w:rsidRPr="00EC79D5">
        <w:rPr>
          <w:szCs w:val="28"/>
        </w:rPr>
        <w:t xml:space="preserve"> № </w:t>
      </w:r>
      <w:r w:rsidR="00F02E8A">
        <w:rPr>
          <w:szCs w:val="28"/>
        </w:rPr>
        <w:t>2</w:t>
      </w:r>
      <w:r w:rsidR="00A61685">
        <w:rPr>
          <w:szCs w:val="28"/>
        </w:rPr>
        <w:t>9</w:t>
      </w:r>
      <w:r w:rsidR="00F02E8A">
        <w:rPr>
          <w:szCs w:val="28"/>
        </w:rPr>
        <w:t>/</w:t>
      </w:r>
      <w:r w:rsidR="00A61685">
        <w:rPr>
          <w:szCs w:val="28"/>
        </w:rPr>
        <w:t>600</w:t>
      </w:r>
      <w:r w:rsidRPr="00EC79D5">
        <w:rPr>
          <w:szCs w:val="28"/>
        </w:rPr>
        <w:t xml:space="preserve"> «</w:t>
      </w:r>
      <w:r w:rsidR="00A61685">
        <w:rPr>
          <w:szCs w:val="28"/>
        </w:rPr>
        <w:t>Об утверждении Положения «О порядке предоставления жилых помещений специализированного жилищного фонда в муниципальном образовании «Краснобродский городской округ»</w:t>
      </w:r>
      <w:r w:rsidR="00F02E8A" w:rsidRPr="00EC79D5">
        <w:rPr>
          <w:szCs w:val="28"/>
        </w:rPr>
        <w:t>;</w:t>
      </w:r>
    </w:p>
    <w:p w:rsidR="00A507B7" w:rsidRDefault="00161E84" w:rsidP="00EC79D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161E84">
        <w:rPr>
          <w:szCs w:val="28"/>
        </w:rPr>
        <w:t>решение Совета народных депутатов Краснобродского городского округа от 21.0</w:t>
      </w:r>
      <w:r>
        <w:rPr>
          <w:szCs w:val="28"/>
        </w:rPr>
        <w:t>2</w:t>
      </w:r>
      <w:r w:rsidRPr="00161E84">
        <w:rPr>
          <w:szCs w:val="28"/>
        </w:rPr>
        <w:t>.201</w:t>
      </w:r>
      <w:r>
        <w:rPr>
          <w:szCs w:val="28"/>
        </w:rPr>
        <w:t>9</w:t>
      </w:r>
      <w:r w:rsidRPr="00161E84">
        <w:rPr>
          <w:szCs w:val="28"/>
        </w:rPr>
        <w:t xml:space="preserve"> № </w:t>
      </w:r>
      <w:r>
        <w:rPr>
          <w:szCs w:val="28"/>
        </w:rPr>
        <w:t xml:space="preserve">38/477 «О внесении изменений в Решение Совета </w:t>
      </w:r>
      <w:r w:rsidRPr="00161E84">
        <w:rPr>
          <w:szCs w:val="28"/>
        </w:rPr>
        <w:t>народных депутатов Краснобродского городского округа от 21.05.2013 № 29/600 «Об утверждении Положения «О порядке предоставления жилых помещений специализированного жилищного фонда в муниципальном образовании «Краснобродский городской округ»</w:t>
      </w:r>
      <w:r>
        <w:rPr>
          <w:szCs w:val="28"/>
        </w:rPr>
        <w:t>;</w:t>
      </w:r>
    </w:p>
    <w:p w:rsidR="00161E84" w:rsidRDefault="00161E84" w:rsidP="00EC79D5">
      <w:pPr>
        <w:pStyle w:val="a8"/>
        <w:tabs>
          <w:tab w:val="left" w:pos="567"/>
        </w:tabs>
        <w:ind w:firstLine="567"/>
        <w:rPr>
          <w:szCs w:val="28"/>
        </w:rPr>
      </w:pPr>
      <w:r w:rsidRPr="00161E84">
        <w:rPr>
          <w:szCs w:val="28"/>
        </w:rPr>
        <w:t xml:space="preserve">- решение Совета народных депутатов Краснобродского городского округа от </w:t>
      </w:r>
      <w:r>
        <w:rPr>
          <w:szCs w:val="28"/>
        </w:rPr>
        <w:t>20.08.2020</w:t>
      </w:r>
      <w:r w:rsidRPr="00161E84">
        <w:rPr>
          <w:szCs w:val="28"/>
        </w:rPr>
        <w:t xml:space="preserve"> № </w:t>
      </w:r>
      <w:r>
        <w:rPr>
          <w:szCs w:val="28"/>
        </w:rPr>
        <w:t>57/667</w:t>
      </w:r>
      <w:r w:rsidRPr="00161E84">
        <w:rPr>
          <w:szCs w:val="28"/>
        </w:rPr>
        <w:t xml:space="preserve"> «О внесении изменений в Решение Совета народных </w:t>
      </w:r>
      <w:r w:rsidRPr="00161E84">
        <w:rPr>
          <w:szCs w:val="28"/>
        </w:rPr>
        <w:lastRenderedPageBreak/>
        <w:t>депутатов Краснобродского городского округа от 21.05.2013 № 29/600 «Об утверждении Положения «О порядке предоставления жилых помещений специализированного жилищного фонда в муниципальном образовании «Краснобродский городской округ»;</w:t>
      </w:r>
    </w:p>
    <w:p w:rsidR="00161E84" w:rsidRDefault="00161E84" w:rsidP="00EC79D5">
      <w:pPr>
        <w:pStyle w:val="a8"/>
        <w:tabs>
          <w:tab w:val="left" w:pos="567"/>
        </w:tabs>
        <w:ind w:firstLine="567"/>
        <w:rPr>
          <w:szCs w:val="28"/>
        </w:rPr>
      </w:pPr>
      <w:r w:rsidRPr="00161E84">
        <w:rPr>
          <w:szCs w:val="28"/>
        </w:rPr>
        <w:t xml:space="preserve">- решение Совета народных депутатов Краснобродского городского округа от </w:t>
      </w:r>
      <w:r>
        <w:rPr>
          <w:szCs w:val="28"/>
        </w:rPr>
        <w:t>23.10</w:t>
      </w:r>
      <w:r w:rsidRPr="00161E84">
        <w:rPr>
          <w:szCs w:val="28"/>
        </w:rPr>
        <w:t>.2020 № 5</w:t>
      </w:r>
      <w:r>
        <w:rPr>
          <w:szCs w:val="28"/>
        </w:rPr>
        <w:t>9</w:t>
      </w:r>
      <w:r w:rsidRPr="00161E84">
        <w:rPr>
          <w:szCs w:val="28"/>
        </w:rPr>
        <w:t>/6</w:t>
      </w:r>
      <w:r>
        <w:rPr>
          <w:szCs w:val="28"/>
        </w:rPr>
        <w:t>90</w:t>
      </w:r>
      <w:r w:rsidRPr="00161E84">
        <w:rPr>
          <w:szCs w:val="28"/>
        </w:rPr>
        <w:t xml:space="preserve"> «О внесении изменений в Решение Совета народных депутатов Краснобродского городского округа от 21.05.2013 № 29/600 «Об утверждении Положения «О порядке предоставления жилых помещений специализированного жилищного фонда в муниципальном образовании «Краснобродский городской округ»;</w:t>
      </w:r>
    </w:p>
    <w:p w:rsidR="000611F7" w:rsidRPr="00BC254C" w:rsidRDefault="002968AB" w:rsidP="00317A54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2.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 xml:space="preserve">Настоящее решение вступает в силу после его официального опубликования. </w:t>
      </w:r>
    </w:p>
    <w:p w:rsidR="00F9042A" w:rsidRPr="002968AB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</w:t>
      </w:r>
      <w:r w:rsidR="009C6A3E">
        <w:rPr>
          <w:szCs w:val="28"/>
        </w:rPr>
        <w:t xml:space="preserve">настоящего </w:t>
      </w:r>
      <w:r w:rsidR="00F9042A" w:rsidRPr="00F35242">
        <w:rPr>
          <w:szCs w:val="28"/>
        </w:rPr>
        <w:t xml:space="preserve">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</w:t>
      </w:r>
      <w:r w:rsidR="0020119F">
        <w:rPr>
          <w:szCs w:val="28"/>
        </w:rPr>
        <w:t>Филипченко К.В.</w:t>
      </w:r>
    </w:p>
    <w:p w:rsidR="00E047A9" w:rsidRDefault="00E047A9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p w:rsidR="009C6A3E" w:rsidRDefault="009C6A3E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tbl>
      <w:tblPr>
        <w:tblW w:w="9875" w:type="dxa"/>
        <w:tblInd w:w="14" w:type="dxa"/>
        <w:tblLook w:val="04A0" w:firstRow="1" w:lastRow="0" w:firstColumn="1" w:lastColumn="0" w:noHBand="0" w:noVBand="1"/>
      </w:tblPr>
      <w:tblGrid>
        <w:gridCol w:w="4489"/>
        <w:gridCol w:w="5386"/>
      </w:tblGrid>
      <w:tr w:rsidR="003F7FC1" w:rsidRPr="00C02442" w:rsidTr="00702F24">
        <w:tc>
          <w:tcPr>
            <w:tcW w:w="4489" w:type="dxa"/>
            <w:shd w:val="clear" w:color="auto" w:fill="auto"/>
          </w:tcPr>
          <w:p w:rsidR="00450BD1" w:rsidRDefault="00450BD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50BD1" w:rsidRPr="00C02442" w:rsidRDefault="00450BD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3F7FC1" w:rsidRPr="00C02442" w:rsidRDefault="003F7FC1" w:rsidP="00FB3E10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86" w:type="dxa"/>
            <w:shd w:val="clear" w:color="auto" w:fill="auto"/>
          </w:tcPr>
          <w:p w:rsidR="00423616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FB3E10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2442">
              <w:rPr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E047A9" w:rsidRDefault="00E047A9" w:rsidP="00EA4051">
      <w:pPr>
        <w:ind w:left="-540" w:firstLine="720"/>
        <w:jc w:val="both"/>
        <w:rPr>
          <w:bCs/>
          <w:sz w:val="28"/>
          <w:szCs w:val="28"/>
        </w:rPr>
      </w:pPr>
    </w:p>
    <w:sectPr w:rsidR="00E047A9" w:rsidSect="00E36EF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E46E6"/>
    <w:multiLevelType w:val="hybridMultilevel"/>
    <w:tmpl w:val="FC7CDC7E"/>
    <w:lvl w:ilvl="0" w:tplc="B7667A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18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1DE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3A"/>
    <w:rsid w:val="00122BD5"/>
    <w:rsid w:val="00122C0A"/>
    <w:rsid w:val="00122E56"/>
    <w:rsid w:val="00122FDC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696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4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19F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4EF4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882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04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22B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A17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83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1A7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17A54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BD4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2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D54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161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04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98B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B6C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3DE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320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012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A03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2C35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6CD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709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2F24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6EC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3E6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1B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7F7EC0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81B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62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0B6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085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587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4E5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798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A3E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5D77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93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7B7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685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1FD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5F7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591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5D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504"/>
    <w:rsid w:val="00BC0D1F"/>
    <w:rsid w:val="00BC100B"/>
    <w:rsid w:val="00BC14A8"/>
    <w:rsid w:val="00BC1942"/>
    <w:rsid w:val="00BC1AE9"/>
    <w:rsid w:val="00BC1C8C"/>
    <w:rsid w:val="00BC1FF6"/>
    <w:rsid w:val="00BC25FA"/>
    <w:rsid w:val="00BC261E"/>
    <w:rsid w:val="00BC267D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97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42A"/>
    <w:rsid w:val="00C21568"/>
    <w:rsid w:val="00C2186B"/>
    <w:rsid w:val="00C21DA8"/>
    <w:rsid w:val="00C21F65"/>
    <w:rsid w:val="00C224FB"/>
    <w:rsid w:val="00C22599"/>
    <w:rsid w:val="00C225C7"/>
    <w:rsid w:val="00C22FB8"/>
    <w:rsid w:val="00C23B72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12B4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5C2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A13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023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1F1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730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285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3E3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6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C9D"/>
    <w:rsid w:val="00E202A3"/>
    <w:rsid w:val="00E2041F"/>
    <w:rsid w:val="00E20BA1"/>
    <w:rsid w:val="00E20E14"/>
    <w:rsid w:val="00E21080"/>
    <w:rsid w:val="00E21515"/>
    <w:rsid w:val="00E21918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EF1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949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39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5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E8A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70B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CF7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14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E10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68D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A5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937EB-036A-4F56-A82E-1756A9251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КЕМЕРОВСКАЯ ОБЛАСТЬ - КУЗБАСС</vt:lpstr>
      <vt:lpstr/>
      <vt:lpstr>СОВЕТ НАРОДНЫХ ДЕПУТАТОВ</vt:lpstr>
      <vt:lpstr>ПРОКОПЬЕВСКОГО МУНИЦИПАЛЬНОГО ОКРУГА</vt:lpstr>
      <vt:lpstr/>
      <vt:lpstr>от 22 июня 2023 года № 174</vt:lpstr>
      <vt:lpstr/>
    </vt:vector>
  </TitlesOfParts>
  <Company>Microsoft</Company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</cp:lastModifiedBy>
  <cp:revision>135</cp:revision>
  <cp:lastPrinted>2023-06-22T08:19:00Z</cp:lastPrinted>
  <dcterms:created xsi:type="dcterms:W3CDTF">2020-04-10T06:44:00Z</dcterms:created>
  <dcterms:modified xsi:type="dcterms:W3CDTF">2023-06-22T08:19:00Z</dcterms:modified>
</cp:coreProperties>
</file>